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BB" w:rsidRDefault="00FD516D">
      <w:pPr>
        <w:rPr>
          <w:rFonts w:ascii="Dyslexie" w:hAnsi="Dyslexie"/>
        </w:rPr>
      </w:pPr>
      <w:r>
        <w:rPr>
          <w:rFonts w:ascii="Dyslexie" w:hAnsi="Dyslexie"/>
        </w:rPr>
        <w:t xml:space="preserve">  </w:t>
      </w:r>
      <w:proofErr w:type="spellStart"/>
      <w:proofErr w:type="gramStart"/>
      <w:r>
        <w:rPr>
          <w:rFonts w:ascii="Dyslexie" w:hAnsi="Dyslexie"/>
        </w:rPr>
        <w:t>Salut</w:t>
      </w:r>
      <w:r w:rsidR="007A6D21">
        <w:rPr>
          <w:rFonts w:ascii="Dyslexie" w:hAnsi="Dyslexie"/>
        </w:rPr>
        <w:t>Rebecca</w:t>
      </w:r>
      <w:proofErr w:type="spellEnd"/>
      <w:r w:rsidR="0047539D">
        <w:rPr>
          <w:rFonts w:ascii="Times New Roman" w:hAnsi="Times New Roman" w:cs="Times New Roman"/>
        </w:rPr>
        <w:t> </w:t>
      </w:r>
      <w:r w:rsidR="0047539D">
        <w:rPr>
          <w:rFonts w:ascii="Dyslexie" w:hAnsi="Dyslexie"/>
        </w:rPr>
        <w:t>,</w:t>
      </w:r>
      <w:proofErr w:type="gramEnd"/>
    </w:p>
    <w:p w:rsidR="00610789" w:rsidRDefault="00D17CBD">
      <w:pPr>
        <w:rPr>
          <w:rFonts w:ascii="Times New Roman" w:hAnsi="Times New Roman" w:cs="Times New Roman"/>
        </w:rPr>
      </w:pPr>
      <w:r>
        <w:rPr>
          <w:rFonts w:ascii="Dyslexie" w:hAnsi="Dyslexie"/>
        </w:rPr>
        <w:t>P</w:t>
      </w:r>
      <w:r w:rsidR="000D38BB">
        <w:rPr>
          <w:rFonts w:ascii="Dyslexie" w:hAnsi="Dyslexie"/>
        </w:rPr>
        <w:t>our te d’</w:t>
      </w:r>
      <w:r>
        <w:rPr>
          <w:rFonts w:ascii="Dyslexie" w:hAnsi="Dyslexie"/>
        </w:rPr>
        <w:t>écrire</w:t>
      </w:r>
      <w:r w:rsidR="000D38BB">
        <w:rPr>
          <w:rFonts w:ascii="Dyslexie" w:hAnsi="Dyslexie"/>
        </w:rPr>
        <w:t xml:space="preserve"> comment </w:t>
      </w:r>
      <w:r>
        <w:rPr>
          <w:rFonts w:ascii="Dyslexie" w:hAnsi="Dyslexie"/>
        </w:rPr>
        <w:t>ça se passe</w:t>
      </w:r>
      <w:r w:rsidR="000D38BB">
        <w:rPr>
          <w:rFonts w:ascii="Dyslexie" w:hAnsi="Dyslexie"/>
        </w:rPr>
        <w:t xml:space="preserve"> chez nous</w:t>
      </w:r>
      <w:r>
        <w:rPr>
          <w:rFonts w:ascii="Dyslexie" w:hAnsi="Dyslexie"/>
        </w:rPr>
        <w:t>,</w:t>
      </w:r>
      <w:r w:rsidR="000D38BB">
        <w:rPr>
          <w:rFonts w:ascii="Dyslexie" w:hAnsi="Dyslexie"/>
        </w:rPr>
        <w:t xml:space="preserve"> je vais commencer par la </w:t>
      </w:r>
      <w:r w:rsidR="000D38BB" w:rsidRPr="009A71A6">
        <w:rPr>
          <w:rFonts w:ascii="Dyslexie" w:hAnsi="Dyslexie"/>
        </w:rPr>
        <w:t>nourriture.</w:t>
      </w:r>
      <w:r w:rsidR="009A71A6">
        <w:rPr>
          <w:rFonts w:ascii="Dyslexie" w:hAnsi="Dyslexie"/>
        </w:rPr>
        <w:t xml:space="preserve"> A Lyon, les spécialités sont</w:t>
      </w:r>
      <w:r w:rsidR="009A71A6">
        <w:rPr>
          <w:rFonts w:ascii="Times New Roman" w:hAnsi="Times New Roman" w:cs="Times New Roman"/>
        </w:rPr>
        <w:t> </w:t>
      </w:r>
      <w:r w:rsidR="009A71A6">
        <w:rPr>
          <w:rFonts w:ascii="Dyslexie" w:hAnsi="Dyslexie"/>
        </w:rPr>
        <w:t>:</w:t>
      </w:r>
      <w:r w:rsidR="000D38BB">
        <w:rPr>
          <w:rFonts w:ascii="Dyslexie" w:hAnsi="Dyslexie"/>
        </w:rPr>
        <w:t xml:space="preserve"> fromage</w:t>
      </w:r>
      <w:r w:rsidR="000D38BB">
        <w:rPr>
          <w:rFonts w:ascii="Times New Roman" w:hAnsi="Times New Roman" w:cs="Times New Roman"/>
        </w:rPr>
        <w:t>,</w:t>
      </w:r>
      <w:r w:rsidR="009A71A6">
        <w:rPr>
          <w:rFonts w:ascii="Times New Roman" w:hAnsi="Times New Roman" w:cs="Times New Roman"/>
        </w:rPr>
        <w:t xml:space="preserve"> </w:t>
      </w:r>
      <w:r w:rsidR="000D38BB">
        <w:rPr>
          <w:rFonts w:ascii="Dyslexie" w:hAnsi="Dyslexie"/>
        </w:rPr>
        <w:t xml:space="preserve">de la charcuterie, </w:t>
      </w:r>
      <w:r w:rsidR="009A71A6">
        <w:rPr>
          <w:rFonts w:ascii="Dyslexie" w:hAnsi="Dyslexie"/>
        </w:rPr>
        <w:t>du pain, du vin, des quenelles</w:t>
      </w:r>
      <w:r w:rsidR="009A71A6">
        <w:rPr>
          <w:rFonts w:ascii="Times New Roman" w:hAnsi="Times New Roman" w:cs="Times New Roman"/>
        </w:rPr>
        <w:t>.</w:t>
      </w:r>
    </w:p>
    <w:p w:rsidR="009A71A6" w:rsidRDefault="009A71A6">
      <w:pPr>
        <w:rPr>
          <w:rFonts w:ascii="Dyslexie" w:hAnsi="Dyslexie"/>
        </w:rPr>
      </w:pPr>
      <w:r>
        <w:rPr>
          <w:rFonts w:ascii="Dyslexie" w:hAnsi="Dyslexie"/>
        </w:rPr>
        <w:t>Le matin je mange du chocolat chaud, des croissants, des fruits parfois du beurre.</w:t>
      </w:r>
    </w:p>
    <w:p w:rsidR="009A71A6" w:rsidRDefault="009A71A6">
      <w:pPr>
        <w:rPr>
          <w:rFonts w:ascii="Dyslexie" w:hAnsi="Dyslexie"/>
        </w:rPr>
      </w:pPr>
      <w:r>
        <w:rPr>
          <w:rFonts w:ascii="Dyslexie" w:hAnsi="Dyslexie"/>
        </w:rPr>
        <w:t xml:space="preserve">Le midi au déjeuner on mange </w:t>
      </w:r>
      <w:r w:rsidR="006A75DC">
        <w:rPr>
          <w:rFonts w:ascii="Dyslexie" w:hAnsi="Dyslexie"/>
        </w:rPr>
        <w:t xml:space="preserve"> un plat chaud du fromage et un désert.</w:t>
      </w:r>
    </w:p>
    <w:p w:rsidR="006A75DC" w:rsidRDefault="006A75DC">
      <w:pPr>
        <w:rPr>
          <w:rFonts w:ascii="Dyslexie" w:hAnsi="Dyslexie"/>
        </w:rPr>
      </w:pPr>
      <w:r>
        <w:rPr>
          <w:rFonts w:ascii="Dyslexie" w:hAnsi="Dyslexie"/>
        </w:rPr>
        <w:t>Le soir au diner on mange comme  le midi au déjeuner.</w:t>
      </w:r>
    </w:p>
    <w:p w:rsidR="006A75DC" w:rsidRDefault="006A75DC">
      <w:pPr>
        <w:rPr>
          <w:rFonts w:ascii="Dyslexie" w:hAnsi="Dyslexie"/>
        </w:rPr>
      </w:pPr>
      <w:r>
        <w:rPr>
          <w:rFonts w:ascii="Dyslexie" w:hAnsi="Dyslexie"/>
        </w:rPr>
        <w:t>A noël, nous mangeons de la dinde, du saumon,</w:t>
      </w:r>
      <w:r w:rsidR="0047539D">
        <w:rPr>
          <w:rFonts w:ascii="Dyslexie" w:hAnsi="Dyslexie"/>
        </w:rPr>
        <w:t xml:space="preserve"> et nous b</w:t>
      </w:r>
      <w:r w:rsidR="002906F5">
        <w:rPr>
          <w:rFonts w:ascii="Dyslexie" w:hAnsi="Dyslexie"/>
        </w:rPr>
        <w:t>uv</w:t>
      </w:r>
      <w:r w:rsidR="0047539D">
        <w:rPr>
          <w:rFonts w:ascii="Dyslexie" w:hAnsi="Dyslexie"/>
        </w:rPr>
        <w:t>ons du champagne et du soda.</w:t>
      </w:r>
    </w:p>
    <w:p w:rsidR="0047539D" w:rsidRDefault="0047539D">
      <w:pPr>
        <w:rPr>
          <w:rFonts w:ascii="Dyslexie" w:hAnsi="Dyslexie"/>
        </w:rPr>
      </w:pPr>
      <w:r>
        <w:rPr>
          <w:rFonts w:ascii="Dyslexie" w:hAnsi="Dyslexie"/>
        </w:rPr>
        <w:t>A Pâques on mange du chocolat.</w:t>
      </w:r>
    </w:p>
    <w:p w:rsidR="001F2555" w:rsidRDefault="00EF5522">
      <w:pPr>
        <w:rPr>
          <w:rFonts w:ascii="Dyslexie" w:hAnsi="Dyslexie"/>
        </w:rPr>
      </w:pPr>
      <w:r>
        <w:rPr>
          <w:rFonts w:ascii="Dyslexie" w:hAnsi="Dyslexie"/>
        </w:rPr>
        <w:t>Mais mes aliments préférés</w:t>
      </w:r>
      <w:r w:rsidR="0047539D">
        <w:rPr>
          <w:rFonts w:ascii="Dyslexie" w:hAnsi="Dyslexie"/>
        </w:rPr>
        <w:t xml:space="preserve"> sont</w:t>
      </w:r>
      <w:r w:rsidR="0047539D">
        <w:rPr>
          <w:rFonts w:ascii="Times New Roman" w:hAnsi="Times New Roman" w:cs="Times New Roman"/>
        </w:rPr>
        <w:t> </w:t>
      </w:r>
      <w:r w:rsidR="0047539D">
        <w:rPr>
          <w:rFonts w:ascii="Dyslexie" w:hAnsi="Dyslexie"/>
        </w:rPr>
        <w:t>les pizza</w:t>
      </w:r>
      <w:r>
        <w:rPr>
          <w:rFonts w:ascii="Dyslexie" w:hAnsi="Dyslexie"/>
        </w:rPr>
        <w:t>s</w:t>
      </w:r>
      <w:r w:rsidR="0047539D">
        <w:rPr>
          <w:rFonts w:ascii="Dyslexie" w:hAnsi="Dyslexie"/>
        </w:rPr>
        <w:t xml:space="preserve">, les macarons (une pâtisserie française et il y a une photo en bas de la lettre), et </w:t>
      </w:r>
      <w:r>
        <w:rPr>
          <w:rFonts w:ascii="Dyslexie" w:hAnsi="Dyslexie"/>
        </w:rPr>
        <w:t>surtout</w:t>
      </w:r>
      <w:r w:rsidR="0047539D">
        <w:rPr>
          <w:rFonts w:ascii="Dyslexie" w:hAnsi="Dyslexie"/>
        </w:rPr>
        <w:t xml:space="preserve"> les makis</w:t>
      </w:r>
      <w:r>
        <w:rPr>
          <w:rFonts w:ascii="Times New Roman" w:hAnsi="Times New Roman" w:cs="Times New Roman"/>
        </w:rPr>
        <w:t> </w:t>
      </w:r>
      <w:r>
        <w:rPr>
          <w:rFonts w:ascii="Dyslexie" w:hAnsi="Dyslexie"/>
        </w:rPr>
        <w:t xml:space="preserve">! </w:t>
      </w:r>
    </w:p>
    <w:p w:rsidR="0047539D" w:rsidRDefault="00EF5522">
      <w:pPr>
        <w:rPr>
          <w:rFonts w:ascii="Dyslexie" w:hAnsi="Dyslexie"/>
        </w:rPr>
      </w:pPr>
      <w:r>
        <w:rPr>
          <w:rFonts w:ascii="Dyslexie" w:hAnsi="Dyslexie"/>
        </w:rPr>
        <w:t>L’argent de poche, moi, je n’en reçois que pour les fêtes mais j’économise et j’achète toute sorte de chose comme des vêtements de chez Jennifer</w:t>
      </w:r>
      <w:r>
        <w:rPr>
          <w:rFonts w:ascii="Times New Roman" w:hAnsi="Times New Roman" w:cs="Times New Roman"/>
        </w:rPr>
        <w:t> </w:t>
      </w:r>
      <w:r>
        <w:rPr>
          <w:rFonts w:ascii="Dyslexie" w:hAnsi="Dyslexie"/>
        </w:rPr>
        <w:t xml:space="preserve">et de chez New </w:t>
      </w:r>
      <w:proofErr w:type="spellStart"/>
      <w:r>
        <w:rPr>
          <w:rFonts w:ascii="Dyslexie" w:hAnsi="Dyslexie"/>
        </w:rPr>
        <w:t>Yorker</w:t>
      </w:r>
      <w:proofErr w:type="spellEnd"/>
      <w:r>
        <w:rPr>
          <w:rFonts w:ascii="Dyslexie" w:hAnsi="Dyslexie"/>
        </w:rPr>
        <w:t>, de la nourriture, et ce qui me donne envie</w:t>
      </w:r>
      <w:r>
        <w:rPr>
          <w:rFonts w:ascii="Times New Roman" w:hAnsi="Times New Roman" w:cs="Times New Roman"/>
        </w:rPr>
        <w:t> </w:t>
      </w:r>
      <w:r>
        <w:rPr>
          <w:rFonts w:ascii="Dyslexie" w:hAnsi="Dyslexie"/>
        </w:rPr>
        <w:t>!</w:t>
      </w:r>
    </w:p>
    <w:p w:rsidR="00EF5522" w:rsidRDefault="00BA3C42">
      <w:pPr>
        <w:rPr>
          <w:rFonts w:ascii="Dyslexie" w:hAnsi="Dyslexie"/>
        </w:rPr>
      </w:pPr>
      <w:r>
        <w:rPr>
          <w:rFonts w:ascii="Dyslexie" w:hAnsi="Dyslexi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380365</wp:posOffset>
            </wp:positionV>
            <wp:extent cx="2287270" cy="650240"/>
            <wp:effectExtent l="19050" t="0" r="0" b="0"/>
            <wp:wrapNone/>
            <wp:docPr id="9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D21">
        <w:rPr>
          <w:rFonts w:ascii="Dyslexie" w:hAnsi="Dyslexie"/>
          <w:noProof/>
        </w:rPr>
        <w:t>Aurore</w:t>
      </w:r>
      <w:bookmarkStart w:id="0" w:name="_GoBack"/>
      <w:bookmarkEnd w:id="0"/>
      <w:r w:rsidR="00EF5522">
        <w:rPr>
          <w:rFonts w:ascii="Times New Roman" w:hAnsi="Times New Roman" w:cs="Times New Roman"/>
        </w:rPr>
        <w:t> </w:t>
      </w:r>
      <w:r w:rsidR="00EF5522" w:rsidRPr="00EF5522">
        <w:rPr>
          <w:rFonts w:ascii="Dyslexie" w:hAnsi="Dyslexie"/>
        </w:rPr>
        <w:sym w:font="Wingdings" w:char="F04A"/>
      </w:r>
    </w:p>
    <w:p w:rsidR="002906F5" w:rsidRDefault="001F2555">
      <w:pPr>
        <w:rPr>
          <w:rFonts w:ascii="Dyslexie" w:hAnsi="Dyslexie"/>
        </w:rPr>
      </w:pPr>
      <w:r>
        <w:rPr>
          <w:rFonts w:ascii="Dyslexie" w:hAnsi="Dyslexie"/>
        </w:rPr>
        <w:t>J’adore la marque</w:t>
      </w:r>
      <w:r>
        <w:rPr>
          <w:rFonts w:ascii="Times New Roman" w:hAnsi="Times New Roman" w:cs="Times New Roman"/>
        </w:rPr>
        <w:t> </w:t>
      </w:r>
      <w:r>
        <w:rPr>
          <w:rFonts w:ascii="Dyslexie" w:hAnsi="Dyslexie"/>
        </w:rPr>
        <w:t>:</w:t>
      </w:r>
    </w:p>
    <w:p w:rsidR="006A75DC" w:rsidRDefault="00BA3C42">
      <w:pPr>
        <w:rPr>
          <w:rFonts w:ascii="Dyslexie" w:hAnsi="Dyslexie"/>
        </w:rPr>
      </w:pPr>
      <w:r>
        <w:rPr>
          <w:rFonts w:ascii="Dyslexie" w:hAnsi="Dyslexi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3878151</wp:posOffset>
            </wp:positionH>
            <wp:positionV relativeFrom="paragraph">
              <wp:posOffset>269120</wp:posOffset>
            </wp:positionV>
            <wp:extent cx="2357876" cy="1771135"/>
            <wp:effectExtent l="19050" t="0" r="4324" b="0"/>
            <wp:wrapNone/>
            <wp:docPr id="7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76" cy="177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5DC" w:rsidRPr="009A71A6" w:rsidRDefault="00BA3C42">
      <w:pPr>
        <w:rPr>
          <w:rFonts w:ascii="Dyslexie" w:hAnsi="Dyslexie"/>
        </w:rPr>
      </w:pPr>
      <w:r>
        <w:rPr>
          <w:rFonts w:ascii="Dyslexie" w:hAnsi="Dyslexi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-122863</wp:posOffset>
            </wp:positionH>
            <wp:positionV relativeFrom="paragraph">
              <wp:posOffset>221323</wp:posOffset>
            </wp:positionV>
            <wp:extent cx="2674723" cy="1145060"/>
            <wp:effectExtent l="19050" t="0" r="0" b="0"/>
            <wp:wrapNone/>
            <wp:docPr id="8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23" cy="114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75DC" w:rsidRPr="009A71A6" w:rsidSect="0061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BB"/>
    <w:rsid w:val="0001128B"/>
    <w:rsid w:val="000D38BB"/>
    <w:rsid w:val="001F2555"/>
    <w:rsid w:val="002906F5"/>
    <w:rsid w:val="0047539D"/>
    <w:rsid w:val="00610789"/>
    <w:rsid w:val="006A75DC"/>
    <w:rsid w:val="00746840"/>
    <w:rsid w:val="007A6D21"/>
    <w:rsid w:val="009A71A6"/>
    <w:rsid w:val="00AC1644"/>
    <w:rsid w:val="00BA3C42"/>
    <w:rsid w:val="00D17CBD"/>
    <w:rsid w:val="00D6345A"/>
    <w:rsid w:val="00EF5522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cp:lastPrinted>2016-04-25T17:19:00Z</cp:lastPrinted>
  <dcterms:created xsi:type="dcterms:W3CDTF">2016-05-23T15:09:00Z</dcterms:created>
  <dcterms:modified xsi:type="dcterms:W3CDTF">2016-05-23T15:09:00Z</dcterms:modified>
</cp:coreProperties>
</file>